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E2E" w:rsidRDefault="00D83E2E" w:rsidP="00D83E2E">
      <w:pPr>
        <w:spacing w:line="480" w:lineRule="auto"/>
        <w:jc w:val="center"/>
        <w:rPr>
          <w:rFonts w:ascii="Times New Roman" w:hAnsi="Times New Roman" w:cs="Times New Roman"/>
          <w:sz w:val="24"/>
          <w:szCs w:val="24"/>
        </w:rPr>
      </w:pPr>
    </w:p>
    <w:p w:rsidR="00D83E2E" w:rsidRDefault="00D83E2E" w:rsidP="00D83E2E">
      <w:pPr>
        <w:spacing w:line="480" w:lineRule="auto"/>
        <w:jc w:val="center"/>
        <w:rPr>
          <w:rFonts w:ascii="Times New Roman" w:hAnsi="Times New Roman" w:cs="Times New Roman"/>
          <w:sz w:val="24"/>
          <w:szCs w:val="24"/>
        </w:rPr>
      </w:pPr>
    </w:p>
    <w:p w:rsidR="00D83E2E" w:rsidRDefault="00D83E2E" w:rsidP="00D83E2E">
      <w:pPr>
        <w:spacing w:line="480" w:lineRule="auto"/>
        <w:jc w:val="center"/>
        <w:rPr>
          <w:rFonts w:ascii="Times New Roman" w:hAnsi="Times New Roman" w:cs="Times New Roman"/>
          <w:sz w:val="24"/>
          <w:szCs w:val="24"/>
        </w:rPr>
      </w:pPr>
    </w:p>
    <w:p w:rsidR="00D83E2E" w:rsidRDefault="00D83E2E" w:rsidP="00D83E2E">
      <w:pPr>
        <w:spacing w:line="480" w:lineRule="auto"/>
        <w:jc w:val="center"/>
        <w:rPr>
          <w:rFonts w:ascii="Times New Roman" w:hAnsi="Times New Roman" w:cs="Times New Roman"/>
          <w:sz w:val="24"/>
          <w:szCs w:val="24"/>
        </w:rPr>
      </w:pPr>
    </w:p>
    <w:p w:rsidR="00D83E2E" w:rsidRDefault="00D83E2E" w:rsidP="00D83E2E">
      <w:pPr>
        <w:spacing w:line="480" w:lineRule="auto"/>
        <w:jc w:val="center"/>
        <w:rPr>
          <w:rFonts w:ascii="Times New Roman" w:hAnsi="Times New Roman" w:cs="Times New Roman"/>
          <w:sz w:val="24"/>
          <w:szCs w:val="24"/>
        </w:rPr>
      </w:pPr>
    </w:p>
    <w:p w:rsidR="00D83E2E" w:rsidRDefault="00D83E2E" w:rsidP="00D83E2E">
      <w:pPr>
        <w:spacing w:line="480" w:lineRule="auto"/>
        <w:jc w:val="center"/>
        <w:rPr>
          <w:rFonts w:ascii="Times New Roman" w:hAnsi="Times New Roman" w:cs="Times New Roman"/>
          <w:sz w:val="24"/>
          <w:szCs w:val="24"/>
        </w:rPr>
      </w:pPr>
    </w:p>
    <w:p w:rsidR="00D83E2E" w:rsidRDefault="00D83E2E" w:rsidP="00D83E2E">
      <w:pPr>
        <w:spacing w:line="480" w:lineRule="auto"/>
        <w:jc w:val="center"/>
        <w:rPr>
          <w:rFonts w:ascii="Times New Roman" w:hAnsi="Times New Roman" w:cs="Times New Roman"/>
          <w:sz w:val="24"/>
          <w:szCs w:val="24"/>
        </w:rPr>
      </w:pPr>
    </w:p>
    <w:p w:rsidR="00D83E2E" w:rsidRDefault="00D83E2E" w:rsidP="00D83E2E">
      <w:pPr>
        <w:spacing w:line="480" w:lineRule="auto"/>
        <w:jc w:val="center"/>
        <w:rPr>
          <w:rFonts w:ascii="Times New Roman" w:hAnsi="Times New Roman" w:cs="Times New Roman"/>
          <w:sz w:val="24"/>
          <w:szCs w:val="24"/>
        </w:rPr>
      </w:pPr>
    </w:p>
    <w:p w:rsidR="00D83E2E" w:rsidRDefault="00D83E2E" w:rsidP="00D83E2E">
      <w:pPr>
        <w:spacing w:line="480" w:lineRule="auto"/>
        <w:jc w:val="center"/>
        <w:rPr>
          <w:rFonts w:ascii="Times New Roman" w:hAnsi="Times New Roman" w:cs="Times New Roman"/>
          <w:sz w:val="24"/>
          <w:szCs w:val="24"/>
        </w:rPr>
      </w:pPr>
      <w:r w:rsidRPr="00D83E2E">
        <w:rPr>
          <w:rFonts w:ascii="Times New Roman" w:hAnsi="Times New Roman" w:cs="Times New Roman"/>
          <w:sz w:val="24"/>
          <w:szCs w:val="24"/>
        </w:rPr>
        <w:t>History Bacon's Rebellion</w:t>
      </w:r>
    </w:p>
    <w:p w:rsidR="00D83E2E" w:rsidRDefault="00D83E2E" w:rsidP="00D83E2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83E2E" w:rsidRDefault="00D83E2E" w:rsidP="00D83E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83E2E" w:rsidRDefault="00D83E2E" w:rsidP="00D83E2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83E2E" w:rsidRDefault="00D83E2E">
      <w:pPr>
        <w:rPr>
          <w:rFonts w:ascii="Times New Roman" w:hAnsi="Times New Roman" w:cs="Times New Roman"/>
          <w:sz w:val="24"/>
          <w:szCs w:val="24"/>
        </w:rPr>
      </w:pPr>
      <w:r>
        <w:rPr>
          <w:rFonts w:ascii="Times New Roman" w:hAnsi="Times New Roman" w:cs="Times New Roman"/>
          <w:sz w:val="24"/>
          <w:szCs w:val="24"/>
        </w:rPr>
        <w:br w:type="page"/>
      </w:r>
    </w:p>
    <w:p w:rsidR="004C221C" w:rsidRPr="00D83E2E" w:rsidRDefault="004C221C" w:rsidP="00D83E2E">
      <w:pPr>
        <w:spacing w:line="480" w:lineRule="auto"/>
        <w:jc w:val="center"/>
        <w:rPr>
          <w:rFonts w:ascii="Times New Roman" w:hAnsi="Times New Roman" w:cs="Times New Roman"/>
          <w:sz w:val="24"/>
          <w:szCs w:val="24"/>
        </w:rPr>
      </w:pPr>
      <w:r w:rsidRPr="00D83E2E">
        <w:rPr>
          <w:rFonts w:ascii="Times New Roman" w:hAnsi="Times New Roman" w:cs="Times New Roman"/>
          <w:sz w:val="24"/>
          <w:szCs w:val="24"/>
        </w:rPr>
        <w:lastRenderedPageBreak/>
        <w:t>History Bacon's Rebellion</w:t>
      </w:r>
    </w:p>
    <w:p w:rsidR="006F734E" w:rsidRPr="00D83E2E" w:rsidRDefault="006F734E" w:rsidP="00D83E2E">
      <w:pPr>
        <w:spacing w:line="480" w:lineRule="auto"/>
        <w:jc w:val="center"/>
        <w:rPr>
          <w:rFonts w:ascii="Times New Roman" w:hAnsi="Times New Roman" w:cs="Times New Roman"/>
          <w:b/>
          <w:sz w:val="24"/>
          <w:szCs w:val="24"/>
        </w:rPr>
      </w:pPr>
      <w:r w:rsidRPr="00D83E2E">
        <w:rPr>
          <w:rFonts w:ascii="Times New Roman" w:hAnsi="Times New Roman" w:cs="Times New Roman"/>
          <w:b/>
          <w:sz w:val="24"/>
          <w:szCs w:val="24"/>
        </w:rPr>
        <w:t>Question 1</w:t>
      </w:r>
    </w:p>
    <w:p w:rsidR="001A04D4" w:rsidRDefault="00D83E2E" w:rsidP="00D83E2E">
      <w:pPr>
        <w:spacing w:line="480" w:lineRule="auto"/>
        <w:ind w:firstLine="720"/>
        <w:rPr>
          <w:rFonts w:ascii="Times New Roman" w:hAnsi="Times New Roman" w:cs="Times New Roman"/>
          <w:sz w:val="24"/>
          <w:szCs w:val="24"/>
        </w:rPr>
      </w:pPr>
      <w:r w:rsidRPr="00D83E2E">
        <w:rPr>
          <w:rFonts w:ascii="Times New Roman" w:hAnsi="Times New Roman" w:cs="Times New Roman"/>
          <w:sz w:val="24"/>
          <w:szCs w:val="24"/>
        </w:rPr>
        <w:t xml:space="preserve">Bacon’s Rebellion was a revolt led by Nathaniel Bacon, and it occurred in colonial Virginia in 1676. The revolution led to massive changes that were keen on transforming Virginia’s social order (Bacon, 1676). The rebellion fuelled social order in Virginia since individuals in the society </w:t>
      </w:r>
      <w:r>
        <w:rPr>
          <w:rFonts w:ascii="Times New Roman" w:hAnsi="Times New Roman" w:cs="Times New Roman"/>
          <w:sz w:val="24"/>
          <w:szCs w:val="24"/>
        </w:rPr>
        <w:t>became free and were not</w:t>
      </w:r>
      <w:r w:rsidRPr="00D83E2E">
        <w:rPr>
          <w:rFonts w:ascii="Times New Roman" w:hAnsi="Times New Roman" w:cs="Times New Roman"/>
          <w:sz w:val="24"/>
          <w:szCs w:val="24"/>
        </w:rPr>
        <w:t xml:space="preserve"> forced to work in the plantations and companies. Initially, they were treated as indentured servants who had minimal rights over their lives. </w:t>
      </w:r>
    </w:p>
    <w:p w:rsidR="00D83E2E" w:rsidRPr="00D83E2E" w:rsidRDefault="00D83E2E" w:rsidP="00D83E2E">
      <w:pPr>
        <w:spacing w:line="480" w:lineRule="auto"/>
        <w:ind w:firstLine="720"/>
        <w:rPr>
          <w:rFonts w:ascii="Times New Roman" w:hAnsi="Times New Roman" w:cs="Times New Roman"/>
          <w:sz w:val="24"/>
          <w:szCs w:val="24"/>
        </w:rPr>
      </w:pPr>
      <w:r w:rsidRPr="00D83E2E">
        <w:rPr>
          <w:rFonts w:ascii="Times New Roman" w:hAnsi="Times New Roman" w:cs="Times New Roman"/>
          <w:sz w:val="24"/>
          <w:szCs w:val="24"/>
        </w:rPr>
        <w:t>After the revolt, the number of poor Whites willing to become indentur</w:t>
      </w:r>
      <w:r>
        <w:rPr>
          <w:rFonts w:ascii="Times New Roman" w:hAnsi="Times New Roman" w:cs="Times New Roman"/>
          <w:sz w:val="24"/>
          <w:szCs w:val="24"/>
        </w:rPr>
        <w:t>ed servants decreased since they had</w:t>
      </w:r>
      <w:r w:rsidRPr="00D83E2E">
        <w:rPr>
          <w:rFonts w:ascii="Times New Roman" w:hAnsi="Times New Roman" w:cs="Times New Roman"/>
          <w:sz w:val="24"/>
          <w:szCs w:val="24"/>
        </w:rPr>
        <w:t xml:space="preserve"> realized their rights. As a result, attention was shifted to Africa for slaves thus increasing the number of blacks in Virginia. Again, the revolt united citizens in Virginia hence motivating them to practice norms, their beliefs and work towards maintaining their status quo.</w:t>
      </w:r>
    </w:p>
    <w:p w:rsidR="00D83E2E" w:rsidRPr="00D83E2E" w:rsidRDefault="00D83E2E" w:rsidP="00D83E2E">
      <w:pPr>
        <w:spacing w:line="480" w:lineRule="auto"/>
        <w:jc w:val="center"/>
        <w:rPr>
          <w:rFonts w:ascii="Times New Roman" w:hAnsi="Times New Roman" w:cs="Times New Roman"/>
          <w:b/>
          <w:sz w:val="24"/>
          <w:szCs w:val="24"/>
        </w:rPr>
      </w:pPr>
      <w:r w:rsidRPr="00D83E2E">
        <w:rPr>
          <w:rFonts w:ascii="Times New Roman" w:hAnsi="Times New Roman" w:cs="Times New Roman"/>
          <w:b/>
          <w:sz w:val="24"/>
          <w:szCs w:val="24"/>
        </w:rPr>
        <w:t>Question 2</w:t>
      </w:r>
    </w:p>
    <w:p w:rsidR="001A04D4" w:rsidRDefault="000D4A2B" w:rsidP="00D83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second half of the 17</w:t>
      </w:r>
      <w:r w:rsidRPr="000D4A2B">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D83E2E" w:rsidRPr="00D83E2E">
        <w:rPr>
          <w:rFonts w:ascii="Times New Roman" w:hAnsi="Times New Roman" w:cs="Times New Roman"/>
          <w:sz w:val="24"/>
          <w:szCs w:val="24"/>
        </w:rPr>
        <w:t>century, there was a great tr</w:t>
      </w:r>
      <w:r w:rsidR="00D83E2E">
        <w:rPr>
          <w:rFonts w:ascii="Times New Roman" w:hAnsi="Times New Roman" w:cs="Times New Roman"/>
          <w:sz w:val="24"/>
          <w:szCs w:val="24"/>
        </w:rPr>
        <w:t>ansformation that encouraged</w:t>
      </w:r>
      <w:r w:rsidR="00D83E2E" w:rsidRPr="00D83E2E">
        <w:rPr>
          <w:rFonts w:ascii="Times New Roman" w:hAnsi="Times New Roman" w:cs="Times New Roman"/>
          <w:sz w:val="24"/>
          <w:szCs w:val="24"/>
        </w:rPr>
        <w:t xml:space="preserve"> enslavement of people by race for people living in North America. Soon, there was stiff competition for slaves a</w:t>
      </w:r>
      <w:r w:rsidR="00D83E2E">
        <w:rPr>
          <w:rFonts w:ascii="Times New Roman" w:hAnsi="Times New Roman" w:cs="Times New Roman"/>
          <w:sz w:val="24"/>
          <w:szCs w:val="24"/>
        </w:rPr>
        <w:t>mong colonies in the north slavery</w:t>
      </w:r>
      <w:r w:rsidR="00D83E2E" w:rsidRPr="00D83E2E">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00D83E2E" w:rsidRPr="00D83E2E">
        <w:rPr>
          <w:rFonts w:ascii="Times New Roman" w:hAnsi="Times New Roman" w:cs="Times New Roman"/>
          <w:sz w:val="24"/>
          <w:szCs w:val="24"/>
        </w:rPr>
        <w:t xml:space="preserve">improved trade </w:t>
      </w:r>
      <w:r w:rsidR="00D83E2E">
        <w:rPr>
          <w:rFonts w:ascii="Times New Roman" w:hAnsi="Times New Roman" w:cs="Times New Roman"/>
          <w:sz w:val="24"/>
          <w:szCs w:val="24"/>
        </w:rPr>
        <w:t xml:space="preserve">in </w:t>
      </w:r>
      <w:r w:rsidR="00D83E2E" w:rsidRPr="00D83E2E">
        <w:rPr>
          <w:rFonts w:ascii="Times New Roman" w:hAnsi="Times New Roman" w:cs="Times New Roman"/>
          <w:sz w:val="24"/>
          <w:szCs w:val="24"/>
        </w:rPr>
        <w:t xml:space="preserve">the transatlantic trade. One pragmatic reason that led to White American colonists of the seventieth century to transform the black servant from a human being to a piece of chattel property is the fact that they were easy to control (Cotton, 1804). </w:t>
      </w:r>
    </w:p>
    <w:p w:rsidR="00D83E2E" w:rsidRPr="00D83E2E" w:rsidRDefault="00D83E2E" w:rsidP="00D83E2E">
      <w:pPr>
        <w:spacing w:line="480" w:lineRule="auto"/>
        <w:ind w:firstLine="720"/>
        <w:rPr>
          <w:rFonts w:ascii="Times New Roman" w:hAnsi="Times New Roman" w:cs="Times New Roman"/>
          <w:sz w:val="24"/>
          <w:szCs w:val="24"/>
        </w:rPr>
      </w:pPr>
      <w:r w:rsidRPr="00D83E2E">
        <w:rPr>
          <w:rFonts w:ascii="Times New Roman" w:hAnsi="Times New Roman" w:cs="Times New Roman"/>
          <w:sz w:val="24"/>
          <w:szCs w:val="24"/>
        </w:rPr>
        <w:t>The black servant was a term used to refer to Africans who were converted as slaves to increase and improve trade to serve the interests of the Europeans. White American colonist</w:t>
      </w:r>
      <w:r w:rsidR="000D4A2B">
        <w:rPr>
          <w:rFonts w:ascii="Times New Roman" w:hAnsi="Times New Roman" w:cs="Times New Roman"/>
          <w:sz w:val="24"/>
          <w:szCs w:val="24"/>
        </w:rPr>
        <w:t>s</w:t>
      </w:r>
      <w:r w:rsidRPr="00D83E2E">
        <w:rPr>
          <w:rFonts w:ascii="Times New Roman" w:hAnsi="Times New Roman" w:cs="Times New Roman"/>
          <w:sz w:val="24"/>
          <w:szCs w:val="24"/>
        </w:rPr>
        <w:t xml:space="preserve"> formulated very strict policies against the black servants since they knew they would be productive by forcing them to work out of their will. For the case of a psychological </w:t>
      </w:r>
      <w:r w:rsidRPr="00D83E2E">
        <w:rPr>
          <w:rFonts w:ascii="Times New Roman" w:hAnsi="Times New Roman" w:cs="Times New Roman"/>
          <w:sz w:val="24"/>
          <w:szCs w:val="24"/>
        </w:rPr>
        <w:lastRenderedPageBreak/>
        <w:t xml:space="preserve">reason, the White promoted slavery as a result of emotions against black people. In other words, racial discrimination motivated them to travel to Africa to find slaves making them a piece of chattel property. </w:t>
      </w:r>
    </w:p>
    <w:p w:rsidR="00D83E2E" w:rsidRPr="00D83E2E" w:rsidRDefault="00D83E2E" w:rsidP="00D83E2E">
      <w:pPr>
        <w:spacing w:line="480" w:lineRule="auto"/>
        <w:jc w:val="center"/>
        <w:rPr>
          <w:rFonts w:ascii="Times New Roman" w:hAnsi="Times New Roman" w:cs="Times New Roman"/>
          <w:b/>
          <w:sz w:val="24"/>
          <w:szCs w:val="24"/>
        </w:rPr>
      </w:pPr>
      <w:r w:rsidRPr="00D83E2E">
        <w:rPr>
          <w:rFonts w:ascii="Times New Roman" w:hAnsi="Times New Roman" w:cs="Times New Roman"/>
          <w:b/>
          <w:sz w:val="24"/>
          <w:szCs w:val="24"/>
        </w:rPr>
        <w:t>Question 3</w:t>
      </w:r>
    </w:p>
    <w:p w:rsidR="001A04D4" w:rsidRDefault="00D83E2E" w:rsidP="00D83E2E">
      <w:pPr>
        <w:spacing w:line="480" w:lineRule="auto"/>
        <w:ind w:firstLine="720"/>
        <w:rPr>
          <w:rFonts w:ascii="Times New Roman" w:hAnsi="Times New Roman" w:cs="Times New Roman"/>
          <w:sz w:val="24"/>
          <w:szCs w:val="24"/>
        </w:rPr>
      </w:pPr>
      <w:r w:rsidRPr="00D83E2E">
        <w:rPr>
          <w:rFonts w:ascii="Times New Roman" w:hAnsi="Times New Roman" w:cs="Times New Roman"/>
          <w:sz w:val="24"/>
          <w:szCs w:val="24"/>
        </w:rPr>
        <w:t>The emergence of North American racism was triggered by the fact that European America</w:t>
      </w:r>
      <w:r w:rsidR="000D4A2B">
        <w:rPr>
          <w:rFonts w:ascii="Times New Roman" w:hAnsi="Times New Roman" w:cs="Times New Roman"/>
          <w:sz w:val="24"/>
          <w:szCs w:val="24"/>
        </w:rPr>
        <w:t xml:space="preserve">ns were given better treatment </w:t>
      </w:r>
      <w:r w:rsidRPr="00D83E2E">
        <w:rPr>
          <w:rFonts w:ascii="Times New Roman" w:hAnsi="Times New Roman" w:cs="Times New Roman"/>
          <w:sz w:val="24"/>
          <w:szCs w:val="24"/>
        </w:rPr>
        <w:t xml:space="preserve">compared to other races such as </w:t>
      </w:r>
      <w:r w:rsidR="00037C3D">
        <w:rPr>
          <w:rFonts w:ascii="Times New Roman" w:hAnsi="Times New Roman" w:cs="Times New Roman"/>
          <w:sz w:val="24"/>
          <w:szCs w:val="24"/>
        </w:rPr>
        <w:t>the B</w:t>
      </w:r>
      <w:r w:rsidRPr="00D83E2E">
        <w:rPr>
          <w:rFonts w:ascii="Times New Roman" w:hAnsi="Times New Roman" w:cs="Times New Roman"/>
          <w:sz w:val="24"/>
          <w:szCs w:val="24"/>
        </w:rPr>
        <w:t xml:space="preserve">lacks. They were highly privileged in matters of services such as citizenship, education and immigration, voting rights and the acquisition of land in various places. Other races such as the Arabs, Jews and the Irish were racially discriminated in North America (Washburn, 1957).  </w:t>
      </w:r>
    </w:p>
    <w:p w:rsidR="00D83E2E" w:rsidRPr="00D83E2E" w:rsidRDefault="00D83E2E" w:rsidP="00D83E2E">
      <w:pPr>
        <w:spacing w:line="480" w:lineRule="auto"/>
        <w:ind w:firstLine="720"/>
        <w:rPr>
          <w:rFonts w:ascii="Times New Roman" w:hAnsi="Times New Roman" w:cs="Times New Roman"/>
          <w:sz w:val="24"/>
          <w:szCs w:val="24"/>
        </w:rPr>
      </w:pPr>
      <w:r w:rsidRPr="00D83E2E">
        <w:rPr>
          <w:rFonts w:ascii="Times New Roman" w:hAnsi="Times New Roman" w:cs="Times New Roman"/>
          <w:sz w:val="24"/>
          <w:szCs w:val="24"/>
        </w:rPr>
        <w:t>As a result, there was the formation of institutions such as Native American Boarding Schools and Native American Reservations that were aimed at ending racism. Also, this ideology was used to divide and rule the working classes of Virginia by favouring certain races that had the power to influence activities such as trade</w:t>
      </w:r>
      <w:r w:rsidR="00037C3D">
        <w:rPr>
          <w:rFonts w:ascii="Times New Roman" w:hAnsi="Times New Roman" w:cs="Times New Roman"/>
          <w:sz w:val="24"/>
          <w:szCs w:val="24"/>
        </w:rPr>
        <w:t xml:space="preserve"> and the economy</w:t>
      </w:r>
      <w:r w:rsidRPr="00D83E2E">
        <w:rPr>
          <w:rFonts w:ascii="Times New Roman" w:hAnsi="Times New Roman" w:cs="Times New Roman"/>
          <w:sz w:val="24"/>
          <w:szCs w:val="24"/>
        </w:rPr>
        <w:t>. Individuals from stable and high classes were sanctioned to moti</w:t>
      </w:r>
      <w:r w:rsidR="00037C3D">
        <w:rPr>
          <w:rFonts w:ascii="Times New Roman" w:hAnsi="Times New Roman" w:cs="Times New Roman"/>
          <w:sz w:val="24"/>
          <w:szCs w:val="24"/>
        </w:rPr>
        <w:t>vate them to continue risking</w:t>
      </w:r>
      <w:r w:rsidRPr="00D83E2E">
        <w:rPr>
          <w:rFonts w:ascii="Times New Roman" w:hAnsi="Times New Roman" w:cs="Times New Roman"/>
          <w:sz w:val="24"/>
          <w:szCs w:val="24"/>
        </w:rPr>
        <w:t xml:space="preserve"> their money for the interests of </w:t>
      </w:r>
      <w:r w:rsidR="00037C3D">
        <w:rPr>
          <w:rFonts w:ascii="Times New Roman" w:hAnsi="Times New Roman" w:cs="Times New Roman"/>
          <w:sz w:val="24"/>
          <w:szCs w:val="24"/>
        </w:rPr>
        <w:t>wealthy Europeans in America.</w:t>
      </w:r>
    </w:p>
    <w:p w:rsidR="00D83E2E" w:rsidRPr="00BA48E4" w:rsidRDefault="00D83E2E" w:rsidP="00BA48E4">
      <w:pPr>
        <w:spacing w:line="480" w:lineRule="auto"/>
        <w:jc w:val="center"/>
        <w:rPr>
          <w:rFonts w:ascii="Times New Roman" w:hAnsi="Times New Roman" w:cs="Times New Roman"/>
          <w:b/>
          <w:sz w:val="24"/>
          <w:szCs w:val="24"/>
        </w:rPr>
      </w:pPr>
      <w:r w:rsidRPr="00BA48E4">
        <w:rPr>
          <w:rFonts w:ascii="Times New Roman" w:hAnsi="Times New Roman" w:cs="Times New Roman"/>
          <w:b/>
          <w:sz w:val="24"/>
          <w:szCs w:val="24"/>
        </w:rPr>
        <w:t>Question 4</w:t>
      </w:r>
    </w:p>
    <w:p w:rsidR="00D83E2E" w:rsidRPr="00D83E2E" w:rsidRDefault="00D83E2E" w:rsidP="00BA48E4">
      <w:pPr>
        <w:spacing w:line="480" w:lineRule="auto"/>
        <w:ind w:firstLine="720"/>
        <w:rPr>
          <w:rFonts w:ascii="Times New Roman" w:hAnsi="Times New Roman" w:cs="Times New Roman"/>
          <w:sz w:val="24"/>
          <w:szCs w:val="24"/>
        </w:rPr>
      </w:pPr>
      <w:r w:rsidRPr="00D83E2E">
        <w:rPr>
          <w:rFonts w:ascii="Times New Roman" w:hAnsi="Times New Roman" w:cs="Times New Roman"/>
          <w:sz w:val="24"/>
          <w:szCs w:val="24"/>
        </w:rPr>
        <w:t xml:space="preserve">I think that issues on race in America have led to many conflicts in society. According to Trent &amp; Adams (2018), racism against a specific race is likely to discourage cooperation and unity hence stagnating development. On the same note, America is one of the most common countries that practice racism in almost all sectors. For that reason, one way that can be used to challenge and overcome the ongoing conflict in American society around issues of race is the use of proper language. Language may be used as a fundamental tool for ending race issues. Both the whites and the blacks should be sensitive as they refer to one another since some words may encourage racist attitudes. Speaking against racism issues is also a </w:t>
      </w:r>
      <w:r w:rsidR="00BA48E4">
        <w:rPr>
          <w:rFonts w:ascii="Times New Roman" w:hAnsi="Times New Roman" w:cs="Times New Roman"/>
          <w:sz w:val="24"/>
          <w:szCs w:val="24"/>
        </w:rPr>
        <w:lastRenderedPageBreak/>
        <w:t>critical step towards reducing</w:t>
      </w:r>
      <w:r w:rsidRPr="00D83E2E">
        <w:rPr>
          <w:rFonts w:ascii="Times New Roman" w:hAnsi="Times New Roman" w:cs="Times New Roman"/>
          <w:sz w:val="24"/>
          <w:szCs w:val="24"/>
        </w:rPr>
        <w:t xml:space="preserve"> race issues in contemporary America. Everyone should be an agent against racism issues and also seek to reduce racial prejudices.</w:t>
      </w: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BA48E4" w:rsidRDefault="00BA48E4" w:rsidP="00D83E2E">
      <w:pPr>
        <w:spacing w:line="480" w:lineRule="auto"/>
        <w:rPr>
          <w:rFonts w:ascii="Times New Roman" w:hAnsi="Times New Roman" w:cs="Times New Roman"/>
          <w:sz w:val="24"/>
          <w:szCs w:val="24"/>
        </w:rPr>
      </w:pPr>
    </w:p>
    <w:p w:rsidR="00461D76" w:rsidRDefault="00461D76" w:rsidP="00BA48E4">
      <w:pPr>
        <w:spacing w:line="480" w:lineRule="auto"/>
        <w:jc w:val="center"/>
        <w:rPr>
          <w:rFonts w:ascii="Times New Roman" w:hAnsi="Times New Roman" w:cs="Times New Roman"/>
          <w:sz w:val="24"/>
          <w:szCs w:val="24"/>
        </w:rPr>
      </w:pPr>
    </w:p>
    <w:p w:rsidR="008E18D3" w:rsidRPr="00D83E2E" w:rsidRDefault="008E18D3" w:rsidP="00BA48E4">
      <w:pPr>
        <w:spacing w:line="480" w:lineRule="auto"/>
        <w:jc w:val="center"/>
        <w:rPr>
          <w:rFonts w:ascii="Times New Roman" w:hAnsi="Times New Roman" w:cs="Times New Roman"/>
          <w:sz w:val="24"/>
          <w:szCs w:val="24"/>
        </w:rPr>
      </w:pPr>
      <w:r w:rsidRPr="00D83E2E">
        <w:rPr>
          <w:rFonts w:ascii="Times New Roman" w:hAnsi="Times New Roman" w:cs="Times New Roman"/>
          <w:sz w:val="24"/>
          <w:szCs w:val="24"/>
        </w:rPr>
        <w:lastRenderedPageBreak/>
        <w:t>References</w:t>
      </w:r>
    </w:p>
    <w:p w:rsidR="00BA48E4" w:rsidRPr="00D83E2E" w:rsidRDefault="00BA48E4" w:rsidP="00BA48E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Bacon, N. </w:t>
      </w:r>
      <w:r w:rsidRPr="00D83E2E">
        <w:rPr>
          <w:rFonts w:ascii="Times New Roman" w:hAnsi="Times New Roman" w:cs="Times New Roman"/>
          <w:sz w:val="24"/>
          <w:szCs w:val="24"/>
        </w:rPr>
        <w:t xml:space="preserve">(1676). Bacon’s Rebellion: The Declaration (1676). </w:t>
      </w:r>
    </w:p>
    <w:p w:rsidR="00BA48E4" w:rsidRPr="00D83E2E" w:rsidRDefault="00BA48E4" w:rsidP="00BA48E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Cotton, A. </w:t>
      </w:r>
      <w:bookmarkStart w:id="0" w:name="_GoBack"/>
      <w:bookmarkEnd w:id="0"/>
      <w:r w:rsidRPr="00D83E2E">
        <w:rPr>
          <w:rFonts w:ascii="Times New Roman" w:hAnsi="Times New Roman" w:cs="Times New Roman"/>
          <w:sz w:val="24"/>
          <w:szCs w:val="24"/>
        </w:rPr>
        <w:t>(1804). An Account of our Late Troubles in Virginia. Written in 1686. Peter Force</w:t>
      </w:r>
    </w:p>
    <w:p w:rsidR="00BA48E4" w:rsidRPr="00D83E2E" w:rsidRDefault="00BA48E4" w:rsidP="00BA48E4">
      <w:pPr>
        <w:spacing w:line="480" w:lineRule="auto"/>
        <w:ind w:left="720" w:hanging="720"/>
        <w:rPr>
          <w:rFonts w:ascii="Times New Roman" w:hAnsi="Times New Roman" w:cs="Times New Roman"/>
          <w:sz w:val="24"/>
          <w:szCs w:val="24"/>
        </w:rPr>
      </w:pPr>
      <w:r w:rsidRPr="00D83E2E">
        <w:rPr>
          <w:rFonts w:ascii="Times New Roman" w:hAnsi="Times New Roman" w:cs="Times New Roman"/>
          <w:sz w:val="24"/>
          <w:szCs w:val="24"/>
        </w:rPr>
        <w:t>Trent, C. K., &amp; Adams, W. P. (2018). A History of the United States. BoD–Books on Demand.</w:t>
      </w:r>
    </w:p>
    <w:p w:rsidR="00BA48E4" w:rsidRPr="00D83E2E" w:rsidRDefault="00BA48E4" w:rsidP="00BA48E4">
      <w:pPr>
        <w:spacing w:line="480" w:lineRule="auto"/>
        <w:ind w:left="720" w:hanging="720"/>
        <w:rPr>
          <w:rFonts w:ascii="Times New Roman" w:hAnsi="Times New Roman" w:cs="Times New Roman"/>
          <w:color w:val="222222"/>
          <w:sz w:val="24"/>
          <w:szCs w:val="24"/>
          <w:shd w:val="clear" w:color="auto" w:fill="FFFFFF"/>
        </w:rPr>
      </w:pPr>
      <w:r w:rsidRPr="00D83E2E">
        <w:rPr>
          <w:rFonts w:ascii="Times New Roman" w:hAnsi="Times New Roman" w:cs="Times New Roman"/>
          <w:color w:val="222222"/>
          <w:sz w:val="24"/>
          <w:szCs w:val="24"/>
          <w:shd w:val="clear" w:color="auto" w:fill="FFFFFF"/>
        </w:rPr>
        <w:t>Washburn, W. E. (1957). </w:t>
      </w:r>
      <w:r w:rsidRPr="00D83E2E">
        <w:rPr>
          <w:rFonts w:ascii="Times New Roman" w:hAnsi="Times New Roman" w:cs="Times New Roman"/>
          <w:i/>
          <w:iCs/>
          <w:color w:val="222222"/>
          <w:sz w:val="24"/>
          <w:szCs w:val="24"/>
          <w:shd w:val="clear" w:color="auto" w:fill="FFFFFF"/>
        </w:rPr>
        <w:t>The governor and the rebel: A history of Bacon's rebellion in Virginia</w:t>
      </w:r>
      <w:r w:rsidRPr="00D83E2E">
        <w:rPr>
          <w:rFonts w:ascii="Times New Roman" w:hAnsi="Times New Roman" w:cs="Times New Roman"/>
          <w:color w:val="222222"/>
          <w:sz w:val="24"/>
          <w:szCs w:val="24"/>
          <w:shd w:val="clear" w:color="auto" w:fill="FFFFFF"/>
        </w:rPr>
        <w:t>. Published for the Institute of Early American History and Culture at Williamsburg by the University of North Carolina Press.</w:t>
      </w:r>
    </w:p>
    <w:sectPr w:rsidR="00BA48E4" w:rsidRPr="00D83E2E" w:rsidSect="00D83E2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7B50" w:rsidRDefault="00AD7B50" w:rsidP="00D83E2E">
      <w:pPr>
        <w:spacing w:after="0" w:line="240" w:lineRule="auto"/>
      </w:pPr>
      <w:r>
        <w:separator/>
      </w:r>
    </w:p>
  </w:endnote>
  <w:endnote w:type="continuationSeparator" w:id="1">
    <w:p w:rsidR="00AD7B50" w:rsidRDefault="00AD7B50" w:rsidP="00D83E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7B50" w:rsidRDefault="00AD7B50" w:rsidP="00D83E2E">
      <w:pPr>
        <w:spacing w:after="0" w:line="240" w:lineRule="auto"/>
      </w:pPr>
      <w:r>
        <w:separator/>
      </w:r>
    </w:p>
  </w:footnote>
  <w:footnote w:type="continuationSeparator" w:id="1">
    <w:p w:rsidR="00AD7B50" w:rsidRDefault="00AD7B50" w:rsidP="00D83E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2609628"/>
      <w:docPartObj>
        <w:docPartGallery w:val="Page Numbers (Top of Page)"/>
        <w:docPartUnique/>
      </w:docPartObj>
    </w:sdtPr>
    <w:sdtEndPr>
      <w:rPr>
        <w:noProof/>
      </w:rPr>
    </w:sdtEndPr>
    <w:sdtContent>
      <w:p w:rsidR="00D83E2E" w:rsidRPr="00D83E2E" w:rsidRDefault="00D83E2E" w:rsidP="00D83E2E">
        <w:pPr>
          <w:pStyle w:val="Header"/>
          <w:spacing w:line="480" w:lineRule="auto"/>
          <w:rPr>
            <w:rFonts w:ascii="Times New Roman" w:hAnsi="Times New Roman" w:cs="Times New Roman"/>
            <w:sz w:val="24"/>
            <w:szCs w:val="24"/>
          </w:rPr>
        </w:pPr>
        <w:r w:rsidRPr="00D83E2E">
          <w:rPr>
            <w:rFonts w:ascii="Times New Roman" w:hAnsi="Times New Roman" w:cs="Times New Roman"/>
            <w:sz w:val="24"/>
            <w:szCs w:val="24"/>
          </w:rPr>
          <w:t>HISTORY BACON'S REBELLION</w:t>
        </w:r>
        <w:r w:rsidR="00461D76">
          <w:rPr>
            <w:rFonts w:ascii="Times New Roman" w:hAnsi="Times New Roman" w:cs="Times New Roman"/>
            <w:sz w:val="24"/>
            <w:szCs w:val="24"/>
          </w:rPr>
          <w:t xml:space="preserve">                                                                                        </w:t>
        </w:r>
        <w:r w:rsidR="00A54FB8" w:rsidRPr="00D83E2E">
          <w:rPr>
            <w:rFonts w:ascii="Times New Roman" w:hAnsi="Times New Roman" w:cs="Times New Roman"/>
            <w:sz w:val="24"/>
            <w:szCs w:val="24"/>
          </w:rPr>
          <w:fldChar w:fldCharType="begin"/>
        </w:r>
        <w:r w:rsidRPr="00D83E2E">
          <w:rPr>
            <w:rFonts w:ascii="Times New Roman" w:hAnsi="Times New Roman" w:cs="Times New Roman"/>
            <w:sz w:val="24"/>
            <w:szCs w:val="24"/>
          </w:rPr>
          <w:instrText xml:space="preserve"> PAGE   \* MERGEFORMAT </w:instrText>
        </w:r>
        <w:r w:rsidR="00A54FB8" w:rsidRPr="00D83E2E">
          <w:rPr>
            <w:rFonts w:ascii="Times New Roman" w:hAnsi="Times New Roman" w:cs="Times New Roman"/>
            <w:sz w:val="24"/>
            <w:szCs w:val="24"/>
          </w:rPr>
          <w:fldChar w:fldCharType="separate"/>
        </w:r>
        <w:r w:rsidR="001A04D4">
          <w:rPr>
            <w:rFonts w:ascii="Times New Roman" w:hAnsi="Times New Roman" w:cs="Times New Roman"/>
            <w:noProof/>
            <w:sz w:val="24"/>
            <w:szCs w:val="24"/>
          </w:rPr>
          <w:t>4</w:t>
        </w:r>
        <w:r w:rsidR="00A54FB8" w:rsidRPr="00D83E2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2E" w:rsidRPr="00D83E2E" w:rsidRDefault="00D83E2E" w:rsidP="00D83E2E">
    <w:pPr>
      <w:pStyle w:val="Header"/>
      <w:spacing w:line="480" w:lineRule="auto"/>
      <w:rPr>
        <w:rFonts w:ascii="Times New Roman" w:hAnsi="Times New Roman" w:cs="Times New Roman"/>
        <w:sz w:val="24"/>
        <w:szCs w:val="24"/>
      </w:rPr>
    </w:pPr>
    <w:r w:rsidRPr="00D83E2E">
      <w:rPr>
        <w:rFonts w:ascii="Times New Roman" w:hAnsi="Times New Roman" w:cs="Times New Roman"/>
        <w:sz w:val="24"/>
        <w:szCs w:val="24"/>
      </w:rPr>
      <w:t>Running head: HISTORY BACON'S REBELLION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C0D63"/>
    <w:rsid w:val="00037C3D"/>
    <w:rsid w:val="000D0454"/>
    <w:rsid w:val="000D4A2B"/>
    <w:rsid w:val="001A04D4"/>
    <w:rsid w:val="002C3123"/>
    <w:rsid w:val="003C0D63"/>
    <w:rsid w:val="00461D76"/>
    <w:rsid w:val="004C221C"/>
    <w:rsid w:val="00526859"/>
    <w:rsid w:val="00533074"/>
    <w:rsid w:val="00551731"/>
    <w:rsid w:val="005A781E"/>
    <w:rsid w:val="005F16C4"/>
    <w:rsid w:val="0067246D"/>
    <w:rsid w:val="00680831"/>
    <w:rsid w:val="006D1463"/>
    <w:rsid w:val="006F6729"/>
    <w:rsid w:val="006F734E"/>
    <w:rsid w:val="00703B9F"/>
    <w:rsid w:val="008E18D3"/>
    <w:rsid w:val="009B06DF"/>
    <w:rsid w:val="00A54FB8"/>
    <w:rsid w:val="00AD7B50"/>
    <w:rsid w:val="00B26339"/>
    <w:rsid w:val="00B326D3"/>
    <w:rsid w:val="00BA48E4"/>
    <w:rsid w:val="00C66F5B"/>
    <w:rsid w:val="00CB1CC2"/>
    <w:rsid w:val="00CF158C"/>
    <w:rsid w:val="00D83E2E"/>
    <w:rsid w:val="00DD1B04"/>
    <w:rsid w:val="00F34B50"/>
    <w:rsid w:val="00FB2748"/>
    <w:rsid w:val="00FB6122"/>
    <w:rsid w:val="00FD07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3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E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E2E"/>
  </w:style>
  <w:style w:type="paragraph" w:styleId="Footer">
    <w:name w:val="footer"/>
    <w:basedOn w:val="Normal"/>
    <w:link w:val="FooterChar"/>
    <w:uiPriority w:val="99"/>
    <w:unhideWhenUsed/>
    <w:rsid w:val="00D83E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E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2019-03-05T13:36:00Z</dcterms:created>
  <dcterms:modified xsi:type="dcterms:W3CDTF">2019-03-05T13:37:00Z</dcterms:modified>
</cp:coreProperties>
</file>